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D955C" w14:textId="69119B8E" w:rsidR="00A05DDA" w:rsidRDefault="00E634D4" w:rsidP="000446E4">
      <w:pPr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hu-HU"/>
        </w:rPr>
      </w:pPr>
      <w:r w:rsidRPr="00B2265C">
        <w:rPr>
          <w:rFonts w:ascii="Calibri" w:eastAsia="Times New Roman" w:hAnsi="Calibri" w:cs="Times New Roman"/>
          <w:b/>
          <w:bCs/>
          <w:color w:val="000000"/>
          <w:sz w:val="28"/>
          <w:szCs w:val="24"/>
          <w:lang w:eastAsia="hu-HU"/>
        </w:rPr>
        <w:t>Elnök vagy csapatjátékos?</w:t>
      </w:r>
      <w:r w:rsidR="007E4C9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br/>
      </w:r>
      <w:r w:rsidR="007E4C98"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hu-HU"/>
        </w:rPr>
        <w:t xml:space="preserve">Így tudhatjuk meg, milyen szerepet töltünk be </w:t>
      </w:r>
      <w:proofErr w:type="spellStart"/>
      <w:r w:rsidR="004112FB"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hu-HU"/>
        </w:rPr>
        <w:t>munkahelyünkön</w:t>
      </w:r>
      <w:proofErr w:type="spellEnd"/>
    </w:p>
    <w:p w14:paraId="0657DF3D" w14:textId="7B64530D" w:rsidR="0033673E" w:rsidRDefault="0033673E" w:rsidP="00E634D4">
      <w:pPr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>A</w:t>
      </w:r>
      <w:r w:rsidR="00AF11AB" w:rsidRPr="0033673E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 xml:space="preserve"> hatékonyan működő, elégedett, öss</w:t>
      </w:r>
      <w:r w:rsidR="000D6245" w:rsidRPr="0033673E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>zetartó csapat kialakításá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 xml:space="preserve">nak nincs egyértelmű receptje, hiszen </w:t>
      </w:r>
      <w:r w:rsidRPr="0033673E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>minden szerv</w:t>
      </w:r>
      <w:r w:rsidR="00B85691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 xml:space="preserve">ezeti kultúra,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 xml:space="preserve">minden vezető </w:t>
      </w:r>
      <w:r w:rsidR="00B85691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 xml:space="preserve">és minden csapat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 xml:space="preserve">más. </w:t>
      </w:r>
      <w:r w:rsidR="00E634D4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 xml:space="preserve">Egy azonban biztos: egy közösségben mindenki </w:t>
      </w:r>
      <w:r w:rsidR="004112FB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>felvesz valamilyen szerepet</w:t>
      </w:r>
      <w:r w:rsidR="00E634D4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>, ami</w:t>
      </w:r>
      <w:r w:rsidR="00471F47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 xml:space="preserve">t </w:t>
      </w:r>
      <w:r w:rsidR="00E634D4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>el</w:t>
      </w:r>
      <w:r w:rsidR="004112FB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>sősorban a személyiségjegyei</w:t>
      </w:r>
      <w:r w:rsidR="00E634D4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 xml:space="preserve"> </w:t>
      </w:r>
      <w:r w:rsidR="00471F47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>határoznak meg</w:t>
      </w:r>
      <w:r w:rsidR="00E634D4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 xml:space="preserve">. De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>hogyan tudhatjuk meg</w:t>
      </w:r>
      <w:r w:rsidR="00B85691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 xml:space="preserve">, </w:t>
      </w:r>
      <w:r w:rsidR="00E634D4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>hogy</w:t>
      </w:r>
      <w:r w:rsidR="004112FB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 xml:space="preserve"> mi magunk</w:t>
      </w:r>
      <w:r w:rsidR="00E634D4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 xml:space="preserve"> </w:t>
      </w:r>
      <w:r w:rsidR="007E4C98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>milyen szerepe</w:t>
      </w:r>
      <w:r w:rsidR="004112FB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>t töltünk be a</w:t>
      </w:r>
      <w:r w:rsidR="007E4C98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 xml:space="preserve"> csapat</w:t>
      </w:r>
      <w:r w:rsidR="004112FB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>unkban</w:t>
      </w:r>
      <w:r w:rsidR="003966B6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>,</w:t>
      </w:r>
      <w:r w:rsidR="007E4C98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 xml:space="preserve"> és hogy </w:t>
      </w:r>
      <w:r w:rsidR="004112FB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>készségeink egyáltalán illen</w:t>
      </w:r>
      <w:bookmarkStart w:id="0" w:name="_GoBack"/>
      <w:bookmarkEnd w:id="0"/>
      <w:r w:rsidR="004112FB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 xml:space="preserve">ek-e </w:t>
      </w:r>
      <w:r w:rsidR="007E4C98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>az általunk végzett munkához?</w:t>
      </w:r>
      <w:r w:rsidR="003966B6"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  <w:t xml:space="preserve"> A kérdésre a választ </w:t>
      </w:r>
      <w:r w:rsidR="003966B6">
        <w:rPr>
          <w:sz w:val="24"/>
          <w:szCs w:val="24"/>
        </w:rPr>
        <w:t>Dr. Szabó Szilvia, a Budapesti Metropolitan Egyetem docense adja meg.</w:t>
      </w:r>
    </w:p>
    <w:p w14:paraId="741BE174" w14:textId="77777777" w:rsidR="00E634D4" w:rsidRDefault="007E4C98" w:rsidP="00E634D4">
      <w:pPr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Nem mindenki jó mindenben</w:t>
      </w:r>
    </w:p>
    <w:p w14:paraId="6CA5051E" w14:textId="5087F180" w:rsidR="007E4C98" w:rsidRPr="0033673E" w:rsidRDefault="00E634D4" w:rsidP="00E634D4">
      <w:pPr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hu-HU"/>
        </w:rPr>
      </w:pPr>
      <w:r w:rsidRPr="0033673E">
        <w:rPr>
          <w:sz w:val="24"/>
          <w:szCs w:val="24"/>
        </w:rPr>
        <w:t>A szervezetek elvárásai a munkavállalókkal szemben</w:t>
      </w:r>
      <w:r>
        <w:rPr>
          <w:sz w:val="24"/>
          <w:szCs w:val="24"/>
        </w:rPr>
        <w:t xml:space="preserve"> </w:t>
      </w:r>
      <w:r w:rsidRPr="0033673E">
        <w:rPr>
          <w:sz w:val="24"/>
          <w:szCs w:val="24"/>
        </w:rPr>
        <w:t xml:space="preserve">rendkívül összetettek: a munkaadók számára nem csak a szakképesítés és a tapasztalat számít, hanem az is, hogy a jelentkező mennyire illik a </w:t>
      </w:r>
      <w:r>
        <w:rPr>
          <w:sz w:val="24"/>
          <w:szCs w:val="24"/>
        </w:rPr>
        <w:t>társagába</w:t>
      </w:r>
      <w:r w:rsidRPr="0033673E">
        <w:rPr>
          <w:sz w:val="24"/>
          <w:szCs w:val="24"/>
        </w:rPr>
        <w:t xml:space="preserve">, mennyire proaktív és </w:t>
      </w:r>
      <w:r>
        <w:rPr>
          <w:sz w:val="24"/>
          <w:szCs w:val="24"/>
        </w:rPr>
        <w:t>személyiségjegyei mennyire</w:t>
      </w:r>
      <w:r w:rsidR="008912C4">
        <w:rPr>
          <w:sz w:val="24"/>
          <w:szCs w:val="24"/>
        </w:rPr>
        <w:t xml:space="preserve"> passzolnak</w:t>
      </w:r>
      <w:r>
        <w:rPr>
          <w:sz w:val="24"/>
          <w:szCs w:val="24"/>
        </w:rPr>
        <w:t xml:space="preserve"> az </w:t>
      </w:r>
      <w:r w:rsidR="008912C4">
        <w:rPr>
          <w:sz w:val="24"/>
          <w:szCs w:val="24"/>
        </w:rPr>
        <w:t>elvégzendő</w:t>
      </w:r>
      <w:r>
        <w:rPr>
          <w:sz w:val="24"/>
          <w:szCs w:val="24"/>
        </w:rPr>
        <w:t xml:space="preserve"> feladathoz vagy tevékenységhez</w:t>
      </w:r>
      <w:r w:rsidRPr="0033673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E4C98">
        <w:rPr>
          <w:sz w:val="24"/>
          <w:szCs w:val="24"/>
        </w:rPr>
        <w:t>Munkavállalóként képességeinket akkor fogjuk</w:t>
      </w:r>
      <w:r w:rsidR="007E4C98" w:rsidRPr="0033673E">
        <w:rPr>
          <w:sz w:val="24"/>
          <w:szCs w:val="24"/>
        </w:rPr>
        <w:t xml:space="preserve"> tudni</w:t>
      </w:r>
      <w:r w:rsidR="007E4C98">
        <w:rPr>
          <w:sz w:val="24"/>
          <w:szCs w:val="24"/>
        </w:rPr>
        <w:t xml:space="preserve"> jól használni, ha tisztában vagyunk az erősségeinkkel és a gyengeségeinkkel</w:t>
      </w:r>
      <w:r w:rsidR="007E4C98" w:rsidRPr="0033673E">
        <w:rPr>
          <w:sz w:val="24"/>
          <w:szCs w:val="24"/>
        </w:rPr>
        <w:t>, és képes</w:t>
      </w:r>
      <w:r w:rsidR="007E4C98">
        <w:rPr>
          <w:sz w:val="24"/>
          <w:szCs w:val="24"/>
        </w:rPr>
        <w:t>ek vagyunk ezekre építeni.</w:t>
      </w:r>
      <w:r w:rsidR="007E4C98" w:rsidRPr="0033673E">
        <w:rPr>
          <w:sz w:val="24"/>
          <w:szCs w:val="24"/>
        </w:rPr>
        <w:t xml:space="preserve"> </w:t>
      </w:r>
      <w:r w:rsidR="007E4C98">
        <w:rPr>
          <w:sz w:val="24"/>
          <w:szCs w:val="24"/>
        </w:rPr>
        <w:t>A sikerhez tehát először el kell fogadnunk, hogy ne</w:t>
      </w:r>
      <w:r>
        <w:rPr>
          <w:sz w:val="24"/>
          <w:szCs w:val="24"/>
        </w:rPr>
        <w:t>m minden területen mi leszünk a legjobbak.</w:t>
      </w:r>
    </w:p>
    <w:p w14:paraId="11C231FC" w14:textId="77777777" w:rsidR="00E634D4" w:rsidRDefault="007E4C98" w:rsidP="00E634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Megvalósító, lelkesítő, összetartó</w:t>
      </w:r>
    </w:p>
    <w:p w14:paraId="62043B2E" w14:textId="378960A4" w:rsidR="0033673E" w:rsidRDefault="00B85691" w:rsidP="008912C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sz w:val="24"/>
          <w:szCs w:val="24"/>
        </w:rPr>
        <w:t>„Az alapján, hogy egy-egy munkahelyi szituációra, kérdésre jellemzően hogyan reagálunk, különféle csapattag-típusokat különböztethetünk meg” – mondja el Dr. Szabó Szilvia</w:t>
      </w:r>
      <w:proofErr w:type="gramStart"/>
      <w:r w:rsidR="003966B6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A szakértő szerint érdemes visszanyúlnunk Dr. Meredith </w:t>
      </w:r>
      <w:proofErr w:type="spellStart"/>
      <w:r>
        <w:rPr>
          <w:sz w:val="24"/>
          <w:szCs w:val="24"/>
        </w:rPr>
        <w:t>Belbin</w:t>
      </w:r>
      <w:proofErr w:type="spellEnd"/>
      <w:r>
        <w:rPr>
          <w:sz w:val="24"/>
          <w:szCs w:val="24"/>
        </w:rPr>
        <w:t xml:space="preserve"> </w:t>
      </w:r>
      <w:r w:rsidRPr="00B85691">
        <w:rPr>
          <w:i/>
          <w:sz w:val="24"/>
          <w:szCs w:val="24"/>
        </w:rPr>
        <w:t xml:space="preserve">Management </w:t>
      </w:r>
      <w:proofErr w:type="spellStart"/>
      <w:r w:rsidRPr="00B85691">
        <w:rPr>
          <w:i/>
          <w:sz w:val="24"/>
          <w:szCs w:val="24"/>
        </w:rPr>
        <w:t>Teams</w:t>
      </w:r>
      <w:proofErr w:type="spellEnd"/>
      <w:r w:rsidRPr="00B85691">
        <w:rPr>
          <w:i/>
          <w:sz w:val="24"/>
          <w:szCs w:val="24"/>
        </w:rPr>
        <w:t xml:space="preserve">: </w:t>
      </w:r>
      <w:proofErr w:type="spellStart"/>
      <w:r w:rsidRPr="00B85691">
        <w:rPr>
          <w:i/>
          <w:sz w:val="24"/>
          <w:szCs w:val="24"/>
        </w:rPr>
        <w:t>Why</w:t>
      </w:r>
      <w:proofErr w:type="spellEnd"/>
      <w:r w:rsidRPr="00B85691">
        <w:rPr>
          <w:i/>
          <w:sz w:val="24"/>
          <w:szCs w:val="24"/>
        </w:rPr>
        <w:t xml:space="preserve"> </w:t>
      </w:r>
      <w:proofErr w:type="spellStart"/>
      <w:r w:rsidRPr="00B85691">
        <w:rPr>
          <w:i/>
          <w:sz w:val="24"/>
          <w:szCs w:val="24"/>
        </w:rPr>
        <w:t>they</w:t>
      </w:r>
      <w:proofErr w:type="spellEnd"/>
      <w:r w:rsidRPr="00B85691">
        <w:rPr>
          <w:i/>
          <w:sz w:val="24"/>
          <w:szCs w:val="24"/>
        </w:rPr>
        <w:t xml:space="preserve"> </w:t>
      </w:r>
      <w:proofErr w:type="spellStart"/>
      <w:r w:rsidRPr="00B85691">
        <w:rPr>
          <w:i/>
          <w:sz w:val="24"/>
          <w:szCs w:val="24"/>
        </w:rPr>
        <w:t>succeed</w:t>
      </w:r>
      <w:proofErr w:type="spellEnd"/>
      <w:r w:rsidRPr="00B85691">
        <w:rPr>
          <w:i/>
          <w:sz w:val="24"/>
          <w:szCs w:val="24"/>
        </w:rPr>
        <w:t xml:space="preserve"> </w:t>
      </w:r>
      <w:proofErr w:type="spellStart"/>
      <w:r w:rsidRPr="00B85691">
        <w:rPr>
          <w:i/>
          <w:sz w:val="24"/>
          <w:szCs w:val="24"/>
        </w:rPr>
        <w:t>or</w:t>
      </w:r>
      <w:proofErr w:type="spellEnd"/>
      <w:r w:rsidRPr="00B85691">
        <w:rPr>
          <w:i/>
          <w:sz w:val="24"/>
          <w:szCs w:val="24"/>
        </w:rPr>
        <w:t xml:space="preserve"> </w:t>
      </w:r>
      <w:proofErr w:type="spellStart"/>
      <w:r w:rsidRPr="00B85691">
        <w:rPr>
          <w:i/>
          <w:sz w:val="24"/>
          <w:szCs w:val="24"/>
        </w:rPr>
        <w:t>fail</w:t>
      </w:r>
      <w:proofErr w:type="spellEnd"/>
      <w:r w:rsidRPr="00B85691">
        <w:rPr>
          <w:i/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című</w:t>
      </w:r>
      <w:proofErr w:type="gramEnd"/>
      <w:r>
        <w:rPr>
          <w:sz w:val="24"/>
          <w:szCs w:val="24"/>
        </w:rPr>
        <w:t xml:space="preserve"> könyvéhez, amely</w:t>
      </w:r>
      <w:r w:rsidRPr="00B85691">
        <w:rPr>
          <w:sz w:val="24"/>
          <w:szCs w:val="24"/>
        </w:rPr>
        <w:t xml:space="preserve"> az ideális csapat ös</w:t>
      </w:r>
      <w:r w:rsidR="000260AF">
        <w:rPr>
          <w:sz w:val="24"/>
          <w:szCs w:val="24"/>
        </w:rPr>
        <w:t>szetételének a kérdését vizsgált</w:t>
      </w:r>
      <w:r w:rsidRPr="00B85691">
        <w:rPr>
          <w:sz w:val="24"/>
          <w:szCs w:val="24"/>
        </w:rPr>
        <w:t>a.</w:t>
      </w:r>
      <w:r w:rsidR="007E4C98">
        <w:rPr>
          <w:sz w:val="24"/>
          <w:szCs w:val="24"/>
        </w:rPr>
        <w:t xml:space="preserve"> </w:t>
      </w:r>
      <w:proofErr w:type="spellStart"/>
      <w:r w:rsidR="007E4C98">
        <w:rPr>
          <w:sz w:val="24"/>
          <w:szCs w:val="24"/>
        </w:rPr>
        <w:t>Belbin</w:t>
      </w:r>
      <w:proofErr w:type="spellEnd"/>
      <w:r w:rsidR="007E4C98">
        <w:rPr>
          <w:sz w:val="24"/>
          <w:szCs w:val="24"/>
        </w:rPr>
        <w:t xml:space="preserve"> szerint az emberek jellemükből fakadóan bizonyos </w:t>
      </w:r>
      <w:r w:rsidR="00E634D4">
        <w:rPr>
          <w:sz w:val="24"/>
          <w:szCs w:val="24"/>
        </w:rPr>
        <w:t xml:space="preserve">szerepeket vesznek fel. „Egy csapat akkor lesz hatékony, ha nem homogén, azaz ha nem ugyanolyan képességű és nem ugyanolyan személyiségjegyekkel bíró emberekből áll” – tette hozzá a szakértő. </w:t>
      </w:r>
      <w:proofErr w:type="spellStart"/>
      <w:r w:rsidR="00E634D4">
        <w:rPr>
          <w:sz w:val="24"/>
          <w:szCs w:val="24"/>
        </w:rPr>
        <w:t>Belbin</w:t>
      </w:r>
      <w:proofErr w:type="spellEnd"/>
      <w:r w:rsidR="00E634D4">
        <w:rPr>
          <w:sz w:val="24"/>
          <w:szCs w:val="24"/>
        </w:rPr>
        <w:t xml:space="preserve"> csoportosítása szerint megkülönböztethetünk tevékenység</w:t>
      </w:r>
      <w:r w:rsidR="008912C4">
        <w:rPr>
          <w:sz w:val="24"/>
          <w:szCs w:val="24"/>
        </w:rPr>
        <w:t>-</w:t>
      </w:r>
      <w:r w:rsidR="00E634D4">
        <w:rPr>
          <w:sz w:val="24"/>
          <w:szCs w:val="24"/>
        </w:rPr>
        <w:t>,</w:t>
      </w:r>
      <w:r w:rsidR="008912C4">
        <w:rPr>
          <w:sz w:val="24"/>
          <w:szCs w:val="24"/>
        </w:rPr>
        <w:t xml:space="preserve"> társ</w:t>
      </w:r>
      <w:r w:rsidR="003966B6">
        <w:rPr>
          <w:sz w:val="24"/>
          <w:szCs w:val="24"/>
        </w:rPr>
        <w:t>-</w:t>
      </w:r>
      <w:r w:rsidR="008912C4">
        <w:rPr>
          <w:sz w:val="24"/>
          <w:szCs w:val="24"/>
        </w:rPr>
        <w:t xml:space="preserve"> és tervezés-orientált karaktereket. Az első csoportba a feladatok elvégzésében motivált</w:t>
      </w:r>
      <w:r w:rsidR="00E634D4">
        <w:rPr>
          <w:sz w:val="24"/>
          <w:szCs w:val="24"/>
        </w:rPr>
        <w:t xml:space="preserve"> megvalósító</w:t>
      </w:r>
      <w:r w:rsidR="008912C4">
        <w:rPr>
          <w:sz w:val="24"/>
          <w:szCs w:val="24"/>
        </w:rPr>
        <w:t>k</w:t>
      </w:r>
      <w:r w:rsidR="00E634D4">
        <w:rPr>
          <w:sz w:val="24"/>
          <w:szCs w:val="24"/>
        </w:rPr>
        <w:t xml:space="preserve">, </w:t>
      </w:r>
      <w:r w:rsidR="008912C4">
        <w:rPr>
          <w:sz w:val="24"/>
          <w:szCs w:val="24"/>
        </w:rPr>
        <w:t>a gyakorlatias, befejező és kivitelező emberek, azaz a versengő és heves lelkesítő karakterek tar</w:t>
      </w:r>
      <w:r w:rsidR="00E634D4">
        <w:rPr>
          <w:sz w:val="24"/>
          <w:szCs w:val="24"/>
        </w:rPr>
        <w:t>t</w:t>
      </w:r>
      <w:r w:rsidR="008912C4">
        <w:rPr>
          <w:sz w:val="24"/>
          <w:szCs w:val="24"/>
        </w:rPr>
        <w:t>oznak</w:t>
      </w:r>
      <w:r w:rsidR="00E634D4">
        <w:rPr>
          <w:sz w:val="24"/>
          <w:szCs w:val="24"/>
        </w:rPr>
        <w:t>. A</w:t>
      </w:r>
      <w:r w:rsidR="004112FB">
        <w:rPr>
          <w:sz w:val="24"/>
          <w:szCs w:val="24"/>
        </w:rPr>
        <w:t xml:space="preserve"> </w:t>
      </w:r>
      <w:proofErr w:type="spellStart"/>
      <w:r w:rsidR="004112FB">
        <w:rPr>
          <w:sz w:val="24"/>
          <w:szCs w:val="24"/>
        </w:rPr>
        <w:t>társorientáltak</w:t>
      </w:r>
      <w:proofErr w:type="spellEnd"/>
      <w:r w:rsidR="004112FB">
        <w:rPr>
          <w:sz w:val="24"/>
          <w:szCs w:val="24"/>
        </w:rPr>
        <w:t xml:space="preserve"> csoportjába a </w:t>
      </w:r>
      <w:r w:rsidR="008912C4">
        <w:rPr>
          <w:sz w:val="24"/>
          <w:szCs w:val="24"/>
        </w:rPr>
        <w:t xml:space="preserve">csapatot kreatív kérdésekkel </w:t>
      </w:r>
      <w:proofErr w:type="spellStart"/>
      <w:r w:rsidR="008912C4">
        <w:rPr>
          <w:sz w:val="24"/>
          <w:szCs w:val="24"/>
        </w:rPr>
        <w:t>előremozdító</w:t>
      </w:r>
      <w:proofErr w:type="spellEnd"/>
      <w:r w:rsidR="008912C4">
        <w:rPr>
          <w:sz w:val="24"/>
          <w:szCs w:val="24"/>
        </w:rPr>
        <w:t>, a közös érdekeket az egyén fölé helyező, a csoportmorált javító</w:t>
      </w:r>
      <w:r w:rsidR="004112FB">
        <w:rPr>
          <w:sz w:val="24"/>
          <w:szCs w:val="24"/>
        </w:rPr>
        <w:t xml:space="preserve"> összetartók </w:t>
      </w:r>
      <w:r w:rsidR="008912C4">
        <w:rPr>
          <w:sz w:val="24"/>
          <w:szCs w:val="24"/>
        </w:rPr>
        <w:t>és az elnökök, azaz a koordináló, irányító szerepet ellátók</w:t>
      </w:r>
      <w:r w:rsidR="00415436">
        <w:rPr>
          <w:sz w:val="24"/>
          <w:szCs w:val="24"/>
        </w:rPr>
        <w:t xml:space="preserve"> </w:t>
      </w:r>
      <w:r w:rsidR="0077563F">
        <w:rPr>
          <w:sz w:val="24"/>
          <w:szCs w:val="24"/>
        </w:rPr>
        <w:t>sorolhatók</w:t>
      </w:r>
      <w:r w:rsidR="008912C4">
        <w:rPr>
          <w:sz w:val="24"/>
          <w:szCs w:val="24"/>
        </w:rPr>
        <w:t>. A harmadik csoport a tervezés-</w:t>
      </w:r>
      <w:proofErr w:type="spellStart"/>
      <w:r w:rsidR="008912C4">
        <w:rPr>
          <w:sz w:val="24"/>
          <w:szCs w:val="24"/>
        </w:rPr>
        <w:t>orientáltaké</w:t>
      </w:r>
      <w:proofErr w:type="spellEnd"/>
      <w:r w:rsidR="008912C4">
        <w:rPr>
          <w:sz w:val="24"/>
          <w:szCs w:val="24"/>
        </w:rPr>
        <w:t xml:space="preserve">: ide tartoznak a mindig kreatív ötletekkel előrukkoló ötletelők, a szkeptikus és kritikus átgondolók és a csapatot egyedi szaktudással segítő specialisták. </w:t>
      </w:r>
    </w:p>
    <w:p w14:paraId="575F3B1C" w14:textId="77777777" w:rsidR="00DC2362" w:rsidRPr="00DC2362" w:rsidRDefault="00DC2362" w:rsidP="00DC2362">
      <w:pPr>
        <w:jc w:val="both"/>
        <w:rPr>
          <w:b/>
          <w:sz w:val="24"/>
          <w:szCs w:val="24"/>
        </w:rPr>
      </w:pPr>
      <w:r w:rsidRPr="00DC2362">
        <w:rPr>
          <w:b/>
          <w:sz w:val="24"/>
          <w:szCs w:val="24"/>
        </w:rPr>
        <w:t>Piros és kék embertípusok</w:t>
      </w:r>
    </w:p>
    <w:p w14:paraId="7B6B947C" w14:textId="4DBD2E37" w:rsidR="00DC2362" w:rsidRPr="00DC2362" w:rsidRDefault="00500765" w:rsidP="00DC2362">
      <w:pPr>
        <w:jc w:val="both"/>
        <w:rPr>
          <w:sz w:val="24"/>
          <w:szCs w:val="24"/>
        </w:rPr>
      </w:pPr>
      <w:r w:rsidRPr="00BA5194">
        <w:rPr>
          <w:sz w:val="24"/>
          <w:szCs w:val="24"/>
        </w:rPr>
        <w:t>Az egyik legelterjedtebb</w:t>
      </w:r>
      <w:r w:rsidR="00DC2362" w:rsidRPr="00BA5194">
        <w:rPr>
          <w:sz w:val="24"/>
          <w:szCs w:val="24"/>
        </w:rPr>
        <w:t xml:space="preserve"> személyiségtipológia a DISC nevet viseli: ez a módszer négy</w:t>
      </w:r>
      <w:r w:rsidRPr="00BA5194">
        <w:rPr>
          <w:sz w:val="24"/>
          <w:szCs w:val="24"/>
        </w:rPr>
        <w:t>féle</w:t>
      </w:r>
      <w:r w:rsidR="00DC2362" w:rsidRPr="00BA5194">
        <w:rPr>
          <w:sz w:val="24"/>
          <w:szCs w:val="24"/>
        </w:rPr>
        <w:t xml:space="preserve"> – kék, zöld, piros és sárga – viselkedéstípust különböztet meg</w:t>
      </w:r>
      <w:r w:rsidRPr="00BA5194">
        <w:rPr>
          <w:sz w:val="24"/>
          <w:szCs w:val="24"/>
        </w:rPr>
        <w:t xml:space="preserve">. </w:t>
      </w:r>
      <w:r w:rsidR="00B44B4B" w:rsidRPr="00BA5194">
        <w:rPr>
          <w:sz w:val="24"/>
          <w:szCs w:val="24"/>
        </w:rPr>
        <w:t xml:space="preserve">A szabálykövető kék emberek introvertáltak, pontosak és precízek, betartják a határidőket, igazi maximalisták. A zöld, vagy kitartó személyiségek kooperatívak, türelmesek, nyugodtak és inkább konfliktuskerülők. A </w:t>
      </w:r>
      <w:r w:rsidR="00B44B4B" w:rsidRPr="00BA5194">
        <w:rPr>
          <w:sz w:val="24"/>
          <w:szCs w:val="24"/>
        </w:rPr>
        <w:lastRenderedPageBreak/>
        <w:t xml:space="preserve">sárga, ún. </w:t>
      </w:r>
      <w:proofErr w:type="gramStart"/>
      <w:r w:rsidR="00B44B4B" w:rsidRPr="00BA5194">
        <w:rPr>
          <w:sz w:val="24"/>
          <w:szCs w:val="24"/>
        </w:rPr>
        <w:t>befolyásoló</w:t>
      </w:r>
      <w:proofErr w:type="gramEnd"/>
      <w:r w:rsidR="00B44B4B" w:rsidRPr="00BA5194">
        <w:rPr>
          <w:sz w:val="24"/>
          <w:szCs w:val="24"/>
        </w:rPr>
        <w:t xml:space="preserve"> típusok szétszórtak, rendszertelenek</w:t>
      </w:r>
      <w:r w:rsidR="00BA5194">
        <w:rPr>
          <w:sz w:val="24"/>
          <w:szCs w:val="24"/>
        </w:rPr>
        <w:t>, de kreatívo</w:t>
      </w:r>
      <w:r w:rsidR="00B44B4B" w:rsidRPr="00BA5194">
        <w:rPr>
          <w:sz w:val="24"/>
          <w:szCs w:val="24"/>
        </w:rPr>
        <w:t>k, kifejezők,</w:t>
      </w:r>
      <w:r w:rsidR="00BA5194">
        <w:rPr>
          <w:sz w:val="24"/>
          <w:szCs w:val="24"/>
        </w:rPr>
        <w:t xml:space="preserve"> meggyőző</w:t>
      </w:r>
      <w:r w:rsidR="00B44B4B" w:rsidRPr="00BA5194">
        <w:rPr>
          <w:sz w:val="24"/>
          <w:szCs w:val="24"/>
        </w:rPr>
        <w:t>k és közvetlenek</w:t>
      </w:r>
      <w:r w:rsidR="00BA5194">
        <w:rPr>
          <w:sz w:val="24"/>
          <w:szCs w:val="24"/>
        </w:rPr>
        <w:t>.</w:t>
      </w:r>
      <w:r w:rsidR="00B44B4B" w:rsidRPr="00BA5194">
        <w:rPr>
          <w:sz w:val="24"/>
          <w:szCs w:val="24"/>
        </w:rPr>
        <w:t xml:space="preserve"> </w:t>
      </w:r>
      <w:r w:rsidR="00471F47" w:rsidRPr="00BA5194">
        <w:rPr>
          <w:sz w:val="24"/>
          <w:szCs w:val="24"/>
        </w:rPr>
        <w:t>A</w:t>
      </w:r>
      <w:r w:rsidR="00BA5194">
        <w:rPr>
          <w:sz w:val="24"/>
          <w:szCs w:val="24"/>
        </w:rPr>
        <w:t xml:space="preserve"> domináns </w:t>
      </w:r>
      <w:r w:rsidR="00471F47" w:rsidRPr="00BA5194">
        <w:rPr>
          <w:sz w:val="24"/>
          <w:szCs w:val="24"/>
        </w:rPr>
        <w:t>piros karakterek</w:t>
      </w:r>
      <w:r w:rsidR="00DC2362" w:rsidRPr="00BA5194">
        <w:rPr>
          <w:sz w:val="24"/>
          <w:szCs w:val="24"/>
        </w:rPr>
        <w:t xml:space="preserve"> határozott</w:t>
      </w:r>
      <w:r w:rsidR="00471F47" w:rsidRPr="00BA5194">
        <w:rPr>
          <w:sz w:val="24"/>
          <w:szCs w:val="24"/>
        </w:rPr>
        <w:t>ak</w:t>
      </w:r>
      <w:r w:rsidR="00DC2362" w:rsidRPr="00BA5194">
        <w:rPr>
          <w:sz w:val="24"/>
          <w:szCs w:val="24"/>
        </w:rPr>
        <w:t>, gyorsan dönt</w:t>
      </w:r>
      <w:r w:rsidR="00471F47" w:rsidRPr="00BA5194">
        <w:rPr>
          <w:sz w:val="24"/>
          <w:szCs w:val="24"/>
        </w:rPr>
        <w:t>enek</w:t>
      </w:r>
      <w:r w:rsidR="00DC2362" w:rsidRPr="00BA5194">
        <w:rPr>
          <w:sz w:val="24"/>
          <w:szCs w:val="24"/>
        </w:rPr>
        <w:t>, jól bírj</w:t>
      </w:r>
      <w:r w:rsidR="00471F47" w:rsidRPr="00BA5194">
        <w:rPr>
          <w:sz w:val="24"/>
          <w:szCs w:val="24"/>
        </w:rPr>
        <w:t>ák</w:t>
      </w:r>
      <w:r w:rsidR="00DC2362" w:rsidRPr="00BA5194">
        <w:rPr>
          <w:sz w:val="24"/>
          <w:szCs w:val="24"/>
        </w:rPr>
        <w:t xml:space="preserve"> a stresszt</w:t>
      </w:r>
      <w:r w:rsidR="00471F47" w:rsidRPr="00BA5194">
        <w:rPr>
          <w:sz w:val="24"/>
          <w:szCs w:val="24"/>
        </w:rPr>
        <w:t xml:space="preserve"> és</w:t>
      </w:r>
      <w:r w:rsidR="00BA5194">
        <w:rPr>
          <w:sz w:val="24"/>
          <w:szCs w:val="24"/>
        </w:rPr>
        <w:t xml:space="preserve"> </w:t>
      </w:r>
      <w:proofErr w:type="spellStart"/>
      <w:r w:rsidR="00DC2362" w:rsidRPr="00BA5194">
        <w:rPr>
          <w:sz w:val="24"/>
          <w:szCs w:val="24"/>
        </w:rPr>
        <w:t>célorientált</w:t>
      </w:r>
      <w:r w:rsidR="00471F47" w:rsidRPr="00BA5194">
        <w:rPr>
          <w:sz w:val="24"/>
          <w:szCs w:val="24"/>
        </w:rPr>
        <w:t>ak</w:t>
      </w:r>
      <w:proofErr w:type="spellEnd"/>
      <w:r w:rsidR="00DC2362" w:rsidRPr="00BA5194">
        <w:rPr>
          <w:sz w:val="24"/>
          <w:szCs w:val="24"/>
        </w:rPr>
        <w:t xml:space="preserve">. </w:t>
      </w:r>
      <w:r w:rsidR="00BA5194" w:rsidRPr="00BA5194">
        <w:rPr>
          <w:sz w:val="24"/>
          <w:szCs w:val="24"/>
        </w:rPr>
        <w:t xml:space="preserve">Nem mindegy azonban, hogy </w:t>
      </w:r>
      <w:r w:rsidR="00BA5194">
        <w:rPr>
          <w:sz w:val="24"/>
          <w:szCs w:val="24"/>
        </w:rPr>
        <w:t>kik</w:t>
      </w:r>
      <w:r w:rsidR="00BA5194" w:rsidRPr="00BA5194">
        <w:rPr>
          <w:sz w:val="24"/>
          <w:szCs w:val="24"/>
        </w:rPr>
        <w:t xml:space="preserve"> dolgoznak együtt</w:t>
      </w:r>
      <w:r w:rsidR="00BA5194">
        <w:rPr>
          <w:sz w:val="24"/>
          <w:szCs w:val="24"/>
        </w:rPr>
        <w:t xml:space="preserve"> egy csapatban</w:t>
      </w:r>
      <w:r w:rsidR="00BA5194" w:rsidRPr="00BA5194">
        <w:rPr>
          <w:sz w:val="24"/>
          <w:szCs w:val="24"/>
        </w:rPr>
        <w:t>: h</w:t>
      </w:r>
      <w:r w:rsidR="00DC2362" w:rsidRPr="00BA5194">
        <w:rPr>
          <w:sz w:val="24"/>
          <w:szCs w:val="24"/>
        </w:rPr>
        <w:t xml:space="preserve">a </w:t>
      </w:r>
      <w:r w:rsidR="00BA5194">
        <w:rPr>
          <w:sz w:val="24"/>
          <w:szCs w:val="24"/>
        </w:rPr>
        <w:t xml:space="preserve">például </w:t>
      </w:r>
      <w:r w:rsidR="00BA5194" w:rsidRPr="00BA5194">
        <w:rPr>
          <w:sz w:val="24"/>
          <w:szCs w:val="24"/>
        </w:rPr>
        <w:t xml:space="preserve">egy domináns személynek </w:t>
      </w:r>
      <w:r w:rsidR="00DC2362" w:rsidRPr="00BA5194">
        <w:rPr>
          <w:sz w:val="24"/>
          <w:szCs w:val="24"/>
        </w:rPr>
        <w:t>szorosan együtt kell dolgoznia egy szabálykövető</w:t>
      </w:r>
      <w:r w:rsidR="00BA5194">
        <w:rPr>
          <w:sz w:val="24"/>
          <w:szCs w:val="24"/>
        </w:rPr>
        <w:t>vel</w:t>
      </w:r>
      <w:r w:rsidR="00DC2362" w:rsidRPr="00BA5194">
        <w:rPr>
          <w:sz w:val="24"/>
          <w:szCs w:val="24"/>
        </w:rPr>
        <w:t xml:space="preserve">, akkor </w:t>
      </w:r>
      <w:r w:rsidR="00BA5194" w:rsidRPr="00BA5194">
        <w:rPr>
          <w:sz w:val="24"/>
          <w:szCs w:val="24"/>
        </w:rPr>
        <w:t>könnyen megtörténhet, hogy egyes tulajdonságai kifejezetten idegesíteni fogják.</w:t>
      </w:r>
      <w:r w:rsidR="00BA5194">
        <w:rPr>
          <w:sz w:val="24"/>
          <w:szCs w:val="24"/>
        </w:rPr>
        <w:t xml:space="preserve"> </w:t>
      </w:r>
      <w:r w:rsidR="00471F47" w:rsidRPr="00BA5194">
        <w:rPr>
          <w:sz w:val="24"/>
          <w:szCs w:val="24"/>
        </w:rPr>
        <w:t>Dr. Szabó Szilvia szerint egy</w:t>
      </w:r>
      <w:r w:rsidR="00DC2362" w:rsidRPr="00BA5194">
        <w:rPr>
          <w:sz w:val="24"/>
          <w:szCs w:val="24"/>
        </w:rPr>
        <w:t xml:space="preserve"> csapat</w:t>
      </w:r>
      <w:r w:rsidR="00471F47" w:rsidRPr="00BA5194">
        <w:rPr>
          <w:sz w:val="24"/>
          <w:szCs w:val="24"/>
        </w:rPr>
        <w:t xml:space="preserve"> </w:t>
      </w:r>
      <w:r w:rsidR="00BA5194">
        <w:rPr>
          <w:sz w:val="24"/>
          <w:szCs w:val="24"/>
        </w:rPr>
        <w:t xml:space="preserve">ettől függetlenül is </w:t>
      </w:r>
      <w:r w:rsidR="00471F47" w:rsidRPr="00BA5194">
        <w:rPr>
          <w:sz w:val="24"/>
          <w:szCs w:val="24"/>
        </w:rPr>
        <w:t xml:space="preserve">akkor </w:t>
      </w:r>
      <w:r w:rsidR="00BA5194">
        <w:rPr>
          <w:sz w:val="24"/>
          <w:szCs w:val="24"/>
        </w:rPr>
        <w:t xml:space="preserve">lesz </w:t>
      </w:r>
      <w:r w:rsidR="00471F47" w:rsidRPr="00BA5194">
        <w:rPr>
          <w:sz w:val="24"/>
          <w:szCs w:val="24"/>
        </w:rPr>
        <w:t>jó</w:t>
      </w:r>
      <w:r w:rsidR="00DC2362" w:rsidRPr="00BA5194">
        <w:rPr>
          <w:sz w:val="24"/>
          <w:szCs w:val="24"/>
        </w:rPr>
        <w:t>, ha minden szín megtalálható benne</w:t>
      </w:r>
      <w:r w:rsidR="00471F47" w:rsidRPr="00BA5194">
        <w:rPr>
          <w:sz w:val="24"/>
          <w:szCs w:val="24"/>
        </w:rPr>
        <w:t xml:space="preserve">, hiszen az egyik karakterben </w:t>
      </w:r>
      <w:r w:rsidR="00BA5194">
        <w:rPr>
          <w:sz w:val="24"/>
          <w:szCs w:val="24"/>
        </w:rPr>
        <w:t>megvan az, ami a másikban nincs – a csapattagok pedig így egészíthetik ki egymás gyengeségeit.</w:t>
      </w:r>
    </w:p>
    <w:p w14:paraId="692C47CA" w14:textId="77777777" w:rsidR="00C2200E" w:rsidRPr="00BA5194" w:rsidRDefault="0033673E" w:rsidP="00C2200E">
      <w:pPr>
        <w:jc w:val="both"/>
        <w:rPr>
          <w:b/>
          <w:sz w:val="24"/>
          <w:szCs w:val="24"/>
        </w:rPr>
      </w:pPr>
      <w:r w:rsidRPr="00BA5194">
        <w:rPr>
          <w:b/>
          <w:sz w:val="24"/>
          <w:szCs w:val="24"/>
        </w:rPr>
        <w:t>Generációs és nemi különbségek</w:t>
      </w:r>
    </w:p>
    <w:p w14:paraId="62CAFC34" w14:textId="57D82250" w:rsidR="00274147" w:rsidRPr="0033673E" w:rsidRDefault="00910537" w:rsidP="00C2200E">
      <w:pPr>
        <w:jc w:val="both"/>
        <w:rPr>
          <w:sz w:val="24"/>
          <w:szCs w:val="24"/>
        </w:rPr>
      </w:pPr>
      <w:r>
        <w:rPr>
          <w:sz w:val="24"/>
          <w:szCs w:val="24"/>
        </w:rPr>
        <w:t>A METU docense szerint ugyanígy igaz az</w:t>
      </w:r>
      <w:r w:rsidR="00C2200E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, hogy egy csapat akkor működik jól, ha generációs és nemi szempontból sem homogén. </w:t>
      </w:r>
      <w:r w:rsidR="00C2200E">
        <w:rPr>
          <w:sz w:val="24"/>
          <w:szCs w:val="24"/>
        </w:rPr>
        <w:t xml:space="preserve">„Egy szervezeten belül vannak nőies és férfias értékek: előbbi csoportba tartozik a szociális érzékenység, az emóció, utóbbiba pedig a racionalitás, a struktúra, a feladatorientáltság – az a jó, ha ezek mind megjelennek egy szervezeti kultúrában.” A szakértő hozzátette, hogy a generációk közötti különbségeket is érdemes lehetőségnek tekinteni. „Az idősebb generációk </w:t>
      </w:r>
      <w:proofErr w:type="spellStart"/>
      <w:r w:rsidR="00C2200E">
        <w:rPr>
          <w:sz w:val="24"/>
          <w:szCs w:val="24"/>
        </w:rPr>
        <w:t>nyugodtságát</w:t>
      </w:r>
      <w:proofErr w:type="spellEnd"/>
      <w:r w:rsidR="00C2200E">
        <w:rPr>
          <w:sz w:val="24"/>
          <w:szCs w:val="24"/>
        </w:rPr>
        <w:t>, már kialakult</w:t>
      </w:r>
      <w:r w:rsidR="00274147" w:rsidRPr="0033673E">
        <w:rPr>
          <w:sz w:val="24"/>
          <w:szCs w:val="24"/>
        </w:rPr>
        <w:t xml:space="preserve"> struktúrá</w:t>
      </w:r>
      <w:r w:rsidR="00C2200E">
        <w:rPr>
          <w:sz w:val="24"/>
          <w:szCs w:val="24"/>
        </w:rPr>
        <w:t>ban való gondolkodásának új lendületet adhat az a fiatal,</w:t>
      </w:r>
      <w:r w:rsidR="00274147" w:rsidRPr="0033673E">
        <w:rPr>
          <w:sz w:val="24"/>
          <w:szCs w:val="24"/>
        </w:rPr>
        <w:t xml:space="preserve"> innovatív erő. Azok a szervezetek, akik</w:t>
      </w:r>
      <w:r w:rsidR="00C2200E">
        <w:rPr>
          <w:sz w:val="24"/>
          <w:szCs w:val="24"/>
        </w:rPr>
        <w:t xml:space="preserve"> ezt a szelet</w:t>
      </w:r>
      <w:r w:rsidR="00274147" w:rsidRPr="0033673E">
        <w:rPr>
          <w:sz w:val="24"/>
          <w:szCs w:val="24"/>
        </w:rPr>
        <w:t xml:space="preserve"> befogják a vitorlájukba, sokkal jobban </w:t>
      </w:r>
      <w:r w:rsidR="00C2200E">
        <w:rPr>
          <w:sz w:val="24"/>
          <w:szCs w:val="24"/>
        </w:rPr>
        <w:t>fognak teljesíteni</w:t>
      </w:r>
      <w:r w:rsidR="00415436">
        <w:rPr>
          <w:sz w:val="24"/>
          <w:szCs w:val="24"/>
        </w:rPr>
        <w:t>,</w:t>
      </w:r>
      <w:r w:rsidR="00C2200E">
        <w:rPr>
          <w:sz w:val="24"/>
          <w:szCs w:val="24"/>
        </w:rPr>
        <w:t xml:space="preserve"> mint azok, akik ezekre a különbségekre akadályként tekintenek</w:t>
      </w:r>
      <w:r w:rsidR="00274147" w:rsidRPr="0033673E">
        <w:rPr>
          <w:sz w:val="24"/>
          <w:szCs w:val="24"/>
        </w:rPr>
        <w:t>.</w:t>
      </w:r>
      <w:r w:rsidR="00C2200E">
        <w:rPr>
          <w:sz w:val="24"/>
          <w:szCs w:val="24"/>
        </w:rPr>
        <w:t>”</w:t>
      </w:r>
    </w:p>
    <w:p w14:paraId="203A3F58" w14:textId="77777777" w:rsidR="0033673E" w:rsidRPr="00DC2362" w:rsidRDefault="0033673E" w:rsidP="0033673E">
      <w:pPr>
        <w:rPr>
          <w:b/>
          <w:sz w:val="24"/>
          <w:szCs w:val="24"/>
        </w:rPr>
      </w:pPr>
      <w:r w:rsidRPr="00DC2362">
        <w:rPr>
          <w:b/>
          <w:sz w:val="24"/>
          <w:szCs w:val="24"/>
        </w:rPr>
        <w:t xml:space="preserve">Honnan tudhatjuk, </w:t>
      </w:r>
      <w:r w:rsidR="00B85691" w:rsidRPr="00DC2362">
        <w:rPr>
          <w:b/>
          <w:sz w:val="24"/>
          <w:szCs w:val="24"/>
        </w:rPr>
        <w:t>kik vagyunk mi</w:t>
      </w:r>
      <w:r w:rsidRPr="00DC2362">
        <w:rPr>
          <w:b/>
          <w:sz w:val="24"/>
          <w:szCs w:val="24"/>
        </w:rPr>
        <w:t>?</w:t>
      </w:r>
    </w:p>
    <w:p w14:paraId="759CCE62" w14:textId="77D2AE02" w:rsidR="00E8725E" w:rsidRPr="00DC2362" w:rsidRDefault="00DC2362" w:rsidP="00866AA1">
      <w:pPr>
        <w:jc w:val="both"/>
        <w:rPr>
          <w:sz w:val="24"/>
          <w:szCs w:val="24"/>
        </w:rPr>
      </w:pPr>
      <w:r>
        <w:rPr>
          <w:sz w:val="24"/>
          <w:szCs w:val="24"/>
        </w:rPr>
        <w:t>Ahhoz, hogy felmérjük és megértsük saját személyiségjegyeinket és képességeinket, tudatosság és alapos önvizsgálat, önismeret szükséges. Sokszor már az egyetemi tanulmányok alatt, de jellemzően az egyetemről kikerülve, a munka világába lépve derül ki az emberek számára, hogy nem mérték fel kellően készségeiket, erősségeiket és gyengeségeiket – van, amikor ezt a felismerést teljes szakmaváltás követi. Érdemes ezért már az egyetemi évek alatt foglalkozni a készségfelméréssel és –fejlesztéssel. Ezt a célt tűzte ki a Budapesti Metropolitan Egyetem</w:t>
      </w:r>
      <w:r w:rsidR="00094B11" w:rsidRPr="0033673E">
        <w:rPr>
          <w:sz w:val="24"/>
          <w:szCs w:val="24"/>
        </w:rPr>
        <w:t xml:space="preserve"> </w:t>
      </w:r>
      <w:proofErr w:type="spellStart"/>
      <w:r w:rsidR="00094B11" w:rsidRPr="0033673E">
        <w:rPr>
          <w:sz w:val="24"/>
          <w:szCs w:val="24"/>
        </w:rPr>
        <w:t>MyBrand</w:t>
      </w:r>
      <w:proofErr w:type="spellEnd"/>
      <w:r w:rsidR="00094B11" w:rsidRPr="003367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nevű képzési módszere, amely már az alapszak első félévétől kezdve folyamatosan vizsgálja a hallgatók </w:t>
      </w:r>
      <w:proofErr w:type="spellStart"/>
      <w:r w:rsidR="00094B11" w:rsidRPr="0033673E">
        <w:rPr>
          <w:sz w:val="24"/>
          <w:szCs w:val="24"/>
        </w:rPr>
        <w:t>skill</w:t>
      </w:r>
      <w:r w:rsidR="00415436">
        <w:rPr>
          <w:sz w:val="24"/>
          <w:szCs w:val="24"/>
        </w:rPr>
        <w:t>jeit</w:t>
      </w:r>
      <w:proofErr w:type="spellEnd"/>
      <w:r w:rsidR="00094B11" w:rsidRPr="0033673E">
        <w:rPr>
          <w:sz w:val="24"/>
          <w:szCs w:val="24"/>
        </w:rPr>
        <w:t>,</w:t>
      </w:r>
      <w:r w:rsidR="00415436">
        <w:rPr>
          <w:sz w:val="24"/>
          <w:szCs w:val="24"/>
        </w:rPr>
        <w:t xml:space="preserve"> megadva a </w:t>
      </w:r>
      <w:r w:rsidR="00094B11" w:rsidRPr="0033673E">
        <w:rPr>
          <w:sz w:val="24"/>
          <w:szCs w:val="24"/>
        </w:rPr>
        <w:t>lehetőség</w:t>
      </w:r>
      <w:r w:rsidR="00415436">
        <w:rPr>
          <w:sz w:val="24"/>
          <w:szCs w:val="24"/>
        </w:rPr>
        <w:t>et</w:t>
      </w:r>
      <w:r w:rsidR="00094B11" w:rsidRPr="0033673E">
        <w:rPr>
          <w:sz w:val="24"/>
          <w:szCs w:val="24"/>
        </w:rPr>
        <w:t xml:space="preserve"> arra</w:t>
      </w:r>
      <w:r w:rsidR="00415436">
        <w:rPr>
          <w:sz w:val="24"/>
          <w:szCs w:val="24"/>
        </w:rPr>
        <w:t xml:space="preserve"> is</w:t>
      </w:r>
      <w:r w:rsidR="00094B11" w:rsidRPr="0033673E">
        <w:rPr>
          <w:sz w:val="24"/>
          <w:szCs w:val="24"/>
        </w:rPr>
        <w:t xml:space="preserve">, hogy </w:t>
      </w:r>
      <w:r w:rsidR="00415436">
        <w:rPr>
          <w:sz w:val="24"/>
          <w:szCs w:val="24"/>
        </w:rPr>
        <w:t>szükség esetén</w:t>
      </w:r>
      <w:r w:rsidR="007753FC">
        <w:rPr>
          <w:sz w:val="24"/>
          <w:szCs w:val="24"/>
        </w:rPr>
        <w:t xml:space="preserve"> </w:t>
      </w:r>
      <w:proofErr w:type="spellStart"/>
      <w:r w:rsidR="00094B11" w:rsidRPr="0033673E">
        <w:rPr>
          <w:sz w:val="24"/>
          <w:szCs w:val="24"/>
        </w:rPr>
        <w:t>váltsanak</w:t>
      </w:r>
      <w:proofErr w:type="spellEnd"/>
      <w:r w:rsidR="00094B11" w:rsidRPr="0033673E">
        <w:rPr>
          <w:sz w:val="24"/>
          <w:szCs w:val="24"/>
        </w:rPr>
        <w:t>.</w:t>
      </w:r>
      <w:r>
        <w:rPr>
          <w:sz w:val="24"/>
          <w:szCs w:val="24"/>
        </w:rPr>
        <w:t xml:space="preserve"> „Akkor leszünk jó </w:t>
      </w:r>
      <w:proofErr w:type="spellStart"/>
      <w:r>
        <w:rPr>
          <w:sz w:val="24"/>
          <w:szCs w:val="24"/>
        </w:rPr>
        <w:t>munkaerők</w:t>
      </w:r>
      <w:proofErr w:type="spellEnd"/>
      <w:r>
        <w:rPr>
          <w:sz w:val="24"/>
          <w:szCs w:val="24"/>
        </w:rPr>
        <w:t xml:space="preserve">, ha személyiségünkben is képviselni tudjuk azt, ami a diplománkon áll. Csak akkor lesz belső </w:t>
      </w:r>
      <w:proofErr w:type="spellStart"/>
      <w:r>
        <w:rPr>
          <w:sz w:val="24"/>
          <w:szCs w:val="24"/>
        </w:rPr>
        <w:t>motivációnk</w:t>
      </w:r>
      <w:proofErr w:type="spellEnd"/>
      <w:r>
        <w:rPr>
          <w:sz w:val="24"/>
          <w:szCs w:val="24"/>
        </w:rPr>
        <w:t>, ha szakmánkat, tevékenységünket önazonosnak érezzük” – tette hozzá Dr. Szabó Szilvia.</w:t>
      </w:r>
      <w:r w:rsidR="007E4C98" w:rsidRPr="00DC2362">
        <w:rPr>
          <w:sz w:val="24"/>
          <w:szCs w:val="24"/>
        </w:rPr>
        <w:t xml:space="preserve"> </w:t>
      </w:r>
      <w:r w:rsidR="00866AA1">
        <w:rPr>
          <w:sz w:val="24"/>
          <w:szCs w:val="24"/>
        </w:rPr>
        <w:t>A METU ezzel a gondolatisággal újította meg HR képzéseit</w:t>
      </w:r>
      <w:r w:rsidR="00122DD9">
        <w:rPr>
          <w:sz w:val="24"/>
          <w:szCs w:val="24"/>
        </w:rPr>
        <w:t>:</w:t>
      </w:r>
      <w:r w:rsidR="00866AA1">
        <w:rPr>
          <w:sz w:val="24"/>
          <w:szCs w:val="24"/>
        </w:rPr>
        <w:t xml:space="preserve"> az új koncepció </w:t>
      </w:r>
      <w:r w:rsidR="00122DD9">
        <w:rPr>
          <w:sz w:val="24"/>
          <w:szCs w:val="24"/>
        </w:rPr>
        <w:t>már idén kiérdemelte a</w:t>
      </w:r>
      <w:r w:rsidR="00122DD9" w:rsidRPr="00122DD9">
        <w:rPr>
          <w:sz w:val="24"/>
          <w:szCs w:val="24"/>
        </w:rPr>
        <w:t xml:space="preserve"> rangos Kagyló Díj szervezetfejlesztési verseny </w:t>
      </w:r>
      <w:proofErr w:type="spellStart"/>
      <w:r w:rsidR="00122DD9" w:rsidRPr="00122DD9">
        <w:rPr>
          <w:sz w:val="24"/>
          <w:szCs w:val="24"/>
        </w:rPr>
        <w:t>fődíját</w:t>
      </w:r>
      <w:proofErr w:type="spellEnd"/>
      <w:r w:rsidR="00866AA1">
        <w:rPr>
          <w:sz w:val="24"/>
          <w:szCs w:val="24"/>
        </w:rPr>
        <w:t xml:space="preserve">, </w:t>
      </w:r>
      <w:r w:rsidR="00866AA1" w:rsidRPr="00866AA1">
        <w:rPr>
          <w:sz w:val="24"/>
          <w:szCs w:val="24"/>
        </w:rPr>
        <w:t xml:space="preserve">a Nemzetközi </w:t>
      </w:r>
      <w:proofErr w:type="spellStart"/>
      <w:r w:rsidR="00866AA1" w:rsidRPr="00866AA1">
        <w:rPr>
          <w:sz w:val="24"/>
          <w:szCs w:val="24"/>
        </w:rPr>
        <w:t>Coach</w:t>
      </w:r>
      <w:proofErr w:type="spellEnd"/>
      <w:r w:rsidR="00866AA1" w:rsidRPr="00866AA1">
        <w:rPr>
          <w:sz w:val="24"/>
          <w:szCs w:val="24"/>
        </w:rPr>
        <w:t xml:space="preserve"> Szövetség "</w:t>
      </w:r>
      <w:proofErr w:type="spellStart"/>
      <w:r w:rsidR="00866AA1" w:rsidRPr="00866AA1">
        <w:rPr>
          <w:sz w:val="24"/>
          <w:szCs w:val="24"/>
        </w:rPr>
        <w:t>Gift</w:t>
      </w:r>
      <w:proofErr w:type="spellEnd"/>
      <w:r w:rsidR="00866AA1" w:rsidRPr="00866AA1">
        <w:rPr>
          <w:sz w:val="24"/>
          <w:szCs w:val="24"/>
        </w:rPr>
        <w:t xml:space="preserve"> of </w:t>
      </w:r>
      <w:proofErr w:type="spellStart"/>
      <w:r w:rsidR="00866AA1" w:rsidRPr="00866AA1">
        <w:rPr>
          <w:sz w:val="24"/>
          <w:szCs w:val="24"/>
        </w:rPr>
        <w:t>Coaching</w:t>
      </w:r>
      <w:proofErr w:type="spellEnd"/>
      <w:r w:rsidR="00866AA1" w:rsidRPr="00866AA1">
        <w:rPr>
          <w:sz w:val="24"/>
          <w:szCs w:val="24"/>
        </w:rPr>
        <w:t>" globális díját</w:t>
      </w:r>
      <w:r w:rsidR="00122DD9">
        <w:rPr>
          <w:sz w:val="24"/>
          <w:szCs w:val="24"/>
        </w:rPr>
        <w:t xml:space="preserve">, nemrégiben pedig </w:t>
      </w:r>
      <w:r w:rsidR="00866AA1" w:rsidRPr="00866AA1">
        <w:rPr>
          <w:sz w:val="24"/>
          <w:szCs w:val="24"/>
        </w:rPr>
        <w:t>az ország le</w:t>
      </w:r>
      <w:r w:rsidR="00866AA1">
        <w:rPr>
          <w:sz w:val="24"/>
          <w:szCs w:val="24"/>
        </w:rPr>
        <w:t xml:space="preserve">gfontosabb szakmai HR versenyén, a HR BEST-en </w:t>
      </w:r>
      <w:r w:rsidR="00122DD9">
        <w:rPr>
          <w:sz w:val="24"/>
          <w:szCs w:val="24"/>
        </w:rPr>
        <w:t xml:space="preserve">kapott </w:t>
      </w:r>
      <w:proofErr w:type="gramStart"/>
      <w:r w:rsidR="00866AA1">
        <w:rPr>
          <w:sz w:val="24"/>
          <w:szCs w:val="24"/>
        </w:rPr>
        <w:t>ezüst minősítést</w:t>
      </w:r>
      <w:proofErr w:type="gramEnd"/>
      <w:r w:rsidR="00122DD9">
        <w:rPr>
          <w:sz w:val="24"/>
          <w:szCs w:val="24"/>
        </w:rPr>
        <w:t>.</w:t>
      </w:r>
    </w:p>
    <w:sectPr w:rsidR="00E8725E" w:rsidRPr="00DC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53DF1" w16cex:dateUtc="2020-11-10T15:27:00Z"/>
  <w16cex:commentExtensible w16cex:durableId="23553C1E" w16cex:dateUtc="2020-11-10T1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C03A48" w16cid:durableId="23553DF1"/>
  <w16cid:commentId w16cid:paraId="4B3B0D18" w16cid:durableId="23553C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73221"/>
    <w:multiLevelType w:val="hybridMultilevel"/>
    <w:tmpl w:val="375E6746"/>
    <w:lvl w:ilvl="0" w:tplc="69FC72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000000"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03C95"/>
    <w:multiLevelType w:val="multilevel"/>
    <w:tmpl w:val="BAB2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E4"/>
    <w:rsid w:val="000260AF"/>
    <w:rsid w:val="000446E4"/>
    <w:rsid w:val="00094B11"/>
    <w:rsid w:val="000D6245"/>
    <w:rsid w:val="00122DD9"/>
    <w:rsid w:val="002060FC"/>
    <w:rsid w:val="00274147"/>
    <w:rsid w:val="0033673E"/>
    <w:rsid w:val="00356205"/>
    <w:rsid w:val="003966B6"/>
    <w:rsid w:val="004112FB"/>
    <w:rsid w:val="00415436"/>
    <w:rsid w:val="00453067"/>
    <w:rsid w:val="00471F47"/>
    <w:rsid w:val="00500765"/>
    <w:rsid w:val="00567378"/>
    <w:rsid w:val="005F12CF"/>
    <w:rsid w:val="007753FC"/>
    <w:rsid w:val="0077563F"/>
    <w:rsid w:val="007E4C98"/>
    <w:rsid w:val="008542D9"/>
    <w:rsid w:val="00866AA1"/>
    <w:rsid w:val="008912C4"/>
    <w:rsid w:val="00910537"/>
    <w:rsid w:val="0096758C"/>
    <w:rsid w:val="00A05DDA"/>
    <w:rsid w:val="00AF11AB"/>
    <w:rsid w:val="00B2265C"/>
    <w:rsid w:val="00B44B4B"/>
    <w:rsid w:val="00B85691"/>
    <w:rsid w:val="00BA5194"/>
    <w:rsid w:val="00C2200E"/>
    <w:rsid w:val="00DC2362"/>
    <w:rsid w:val="00E634D4"/>
    <w:rsid w:val="00E8725E"/>
    <w:rsid w:val="00F1508C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5ECA"/>
  <w15:chartTrackingRefBased/>
  <w15:docId w15:val="{0A13031E-614F-4557-8E0C-C4AAA660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46E4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33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3673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5436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1543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1543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1543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1543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154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724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Tárgyaló</dc:creator>
  <cp:keywords/>
  <dc:description/>
  <cp:lastModifiedBy>Tárgyaló</cp:lastModifiedBy>
  <cp:revision>4</cp:revision>
  <dcterms:created xsi:type="dcterms:W3CDTF">2020-11-11T12:09:00Z</dcterms:created>
  <dcterms:modified xsi:type="dcterms:W3CDTF">2020-11-16T12:34:00Z</dcterms:modified>
</cp:coreProperties>
</file>