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A" w:rsidRPr="00ED443A" w:rsidRDefault="00ED443A" w:rsidP="00ED443A">
      <w:pPr>
        <w:rPr>
          <w:b/>
          <w:bCs/>
        </w:rPr>
      </w:pPr>
      <w:r w:rsidRPr="00ED443A">
        <w:rPr>
          <w:b/>
          <w:bCs/>
        </w:rPr>
        <w:t xml:space="preserve">A </w:t>
      </w:r>
      <w:proofErr w:type="spellStart"/>
      <w:r w:rsidRPr="00ED443A">
        <w:rPr>
          <w:b/>
          <w:bCs/>
        </w:rPr>
        <w:t>BKF-en</w:t>
      </w:r>
      <w:proofErr w:type="spellEnd"/>
      <w:r w:rsidRPr="00ED443A">
        <w:rPr>
          <w:b/>
          <w:bCs/>
        </w:rPr>
        <w:t xml:space="preserve"> biztosan nem szűnik meg a kommunikációs képzés</w:t>
      </w:r>
    </w:p>
    <w:p w:rsidR="00ED443A" w:rsidRPr="00ED443A" w:rsidRDefault="00ED443A" w:rsidP="00ED443A">
      <w:pPr>
        <w:jc w:val="center"/>
      </w:pPr>
    </w:p>
    <w:p w:rsidR="00ED443A" w:rsidRPr="00ED443A" w:rsidRDefault="00ED443A" w:rsidP="00ED443A">
      <w:pPr>
        <w:jc w:val="both"/>
      </w:pPr>
    </w:p>
    <w:p w:rsidR="00ED443A" w:rsidRPr="00ED443A" w:rsidRDefault="00ED443A" w:rsidP="00ED443A">
      <w:pPr>
        <w:jc w:val="both"/>
        <w:rPr>
          <w:b/>
          <w:bCs/>
        </w:rPr>
      </w:pPr>
      <w:r w:rsidRPr="00ED443A">
        <w:rPr>
          <w:i/>
          <w:iCs/>
        </w:rPr>
        <w:t xml:space="preserve">Budapest, 2015. március 11. – </w:t>
      </w:r>
      <w:r w:rsidRPr="00ED443A">
        <w:rPr>
          <w:b/>
          <w:bCs/>
        </w:rPr>
        <w:t>Ma egy társadalom nem létezhet kommunikáció- és médiatudományi felsőoktatás nélkül a Budapesti Kommunikációs és Üzleti Főiskola szerint, ezért az intézmény a jövőben is indít új évfolyamokat kommunikációs képzésben.</w:t>
      </w:r>
    </w:p>
    <w:p w:rsidR="00ED443A" w:rsidRPr="00ED443A" w:rsidRDefault="00ED443A" w:rsidP="00ED443A">
      <w:pPr>
        <w:jc w:val="both"/>
        <w:rPr>
          <w:i/>
          <w:iCs/>
        </w:rPr>
      </w:pPr>
    </w:p>
    <w:p w:rsidR="00ED443A" w:rsidRPr="00ED443A" w:rsidRDefault="00ED443A" w:rsidP="00ED443A">
      <w:pPr>
        <w:jc w:val="both"/>
      </w:pPr>
      <w:r w:rsidRPr="00ED443A">
        <w:t>A Buda</w:t>
      </w:r>
      <w:bookmarkStart w:id="0" w:name="_GoBack"/>
      <w:bookmarkEnd w:id="0"/>
      <w:r w:rsidRPr="00ED443A">
        <w:t xml:space="preserve">pesti Kommunikációs és Üzleti Főiskola 2001-ben elsők között indította a kommunikáció képzését, azóta az itt végzettek elismert újságírók, szerkesztők, reklámszakemberek, kommunikációs szakértők, illetve más kreatív ipari szakemberek lettek mind a hazai, mind a nemzetközi piacon. A szakról kikerültek 81,2%-a diplomás munkakörben dolgozik, 44,4%-nak pedig már a végzéskor volt munkája. </w:t>
      </w:r>
    </w:p>
    <w:p w:rsidR="00ED443A" w:rsidRPr="00ED443A" w:rsidRDefault="00ED443A" w:rsidP="00ED443A">
      <w:pPr>
        <w:jc w:val="both"/>
      </w:pPr>
    </w:p>
    <w:p w:rsidR="00ED443A" w:rsidRPr="00ED443A" w:rsidRDefault="00ED443A" w:rsidP="00ED443A">
      <w:pPr>
        <w:pStyle w:val="Listaszerbekezds"/>
        <w:ind w:left="0"/>
        <w:jc w:val="both"/>
      </w:pPr>
      <w:r w:rsidRPr="00ED443A">
        <w:t>A BKF mindent megtesz azért, hogy azokat a kompetenciákat, tudást átadja hallgatóinak, amelyekre ezen a területen szükség van, ha kell, más szakok keretében.</w:t>
      </w:r>
    </w:p>
    <w:p w:rsidR="00B27C5E" w:rsidRDefault="00B27C5E"/>
    <w:sectPr w:rsidR="00B2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6F"/>
    <w:rsid w:val="0003016F"/>
    <w:rsid w:val="00677BAC"/>
    <w:rsid w:val="00B27C5E"/>
    <w:rsid w:val="00E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71F1-28C8-453F-AB95-4DD4A97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43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443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Gyürky Júlia</dc:creator>
  <cp:keywords/>
  <dc:description/>
  <cp:lastModifiedBy>Gyürky Júlia</cp:lastModifiedBy>
  <cp:revision>2</cp:revision>
  <dcterms:created xsi:type="dcterms:W3CDTF">2015-03-11T14:10:00Z</dcterms:created>
  <dcterms:modified xsi:type="dcterms:W3CDTF">2015-03-11T14:44:00Z</dcterms:modified>
</cp:coreProperties>
</file>