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0" w:rsidRPr="00063D51" w:rsidRDefault="00ED2490" w:rsidP="00F66121">
      <w:pPr>
        <w:jc w:val="center"/>
        <w:rPr>
          <w:b/>
        </w:rPr>
      </w:pPr>
      <w:r w:rsidRPr="00063D51">
        <w:rPr>
          <w:b/>
        </w:rPr>
        <w:t xml:space="preserve">Így lehet </w:t>
      </w:r>
      <w:r w:rsidR="008D20C8" w:rsidRPr="00063D51">
        <w:rPr>
          <w:b/>
        </w:rPr>
        <w:t xml:space="preserve">menő </w:t>
      </w:r>
      <w:r w:rsidRPr="00063D51">
        <w:rPr>
          <w:b/>
        </w:rPr>
        <w:t>közösségi tér egy régi lakókocsiból</w:t>
      </w:r>
    </w:p>
    <w:p w:rsidR="00063D51" w:rsidRDefault="00063D51" w:rsidP="00F66121">
      <w:pPr>
        <w:jc w:val="center"/>
        <w:rPr>
          <w:b/>
        </w:rPr>
      </w:pPr>
      <w:r w:rsidRPr="00063D51">
        <w:rPr>
          <w:b/>
        </w:rPr>
        <w:t>Régi lakókocsi</w:t>
      </w:r>
      <w:r>
        <w:rPr>
          <w:b/>
        </w:rPr>
        <w:t xml:space="preserve">k második élete </w:t>
      </w:r>
      <w:r w:rsidRPr="00063D51">
        <w:rPr>
          <w:b/>
        </w:rPr>
        <w:t>a Budapesti Metropolitan Egyetem udvarán</w:t>
      </w:r>
    </w:p>
    <w:p w:rsidR="00063D51" w:rsidRDefault="00063D51" w:rsidP="00063D51">
      <w:pPr>
        <w:jc w:val="center"/>
        <w:rPr>
          <w:b/>
        </w:rPr>
      </w:pPr>
      <w:r>
        <w:rPr>
          <w:b/>
        </w:rPr>
        <w:t>Lepukkant lakókocsikból menő közösségi tér? A METU megcsinálta!</w:t>
      </w:r>
    </w:p>
    <w:p w:rsidR="00063D51" w:rsidRDefault="00063D51" w:rsidP="00063D51">
      <w:pPr>
        <w:jc w:val="center"/>
        <w:rPr>
          <w:b/>
        </w:rPr>
      </w:pPr>
    </w:p>
    <w:p w:rsidR="00063D51" w:rsidRPr="00063D51" w:rsidRDefault="00063D51" w:rsidP="00063D51">
      <w:pPr>
        <w:jc w:val="both"/>
        <w:rPr>
          <w:b/>
          <w:i/>
        </w:rPr>
      </w:pPr>
      <w:r w:rsidRPr="00063D51">
        <w:rPr>
          <w:b/>
          <w:i/>
        </w:rPr>
        <w:t xml:space="preserve">Hogyan lesz egy kiszuperált lakókocsiból kényelmes pihenőhely egyetemistáknak? A Budapesti Metropolitan Egyetem </w:t>
      </w:r>
      <w:r>
        <w:rPr>
          <w:b/>
          <w:i/>
        </w:rPr>
        <w:t xml:space="preserve">a </w:t>
      </w:r>
      <w:proofErr w:type="spellStart"/>
      <w:r>
        <w:rPr>
          <w:b/>
          <w:i/>
        </w:rPr>
        <w:t>Google</w:t>
      </w:r>
      <w:proofErr w:type="spellEnd"/>
      <w:r>
        <w:rPr>
          <w:b/>
          <w:i/>
        </w:rPr>
        <w:t xml:space="preserve"> amszterdami irodájából inspirációt merítve két ré</w:t>
      </w:r>
      <w:r w:rsidR="00D75B70">
        <w:rPr>
          <w:b/>
          <w:i/>
        </w:rPr>
        <w:t>gi lakóautóba lehelt új életet.</w:t>
      </w:r>
    </w:p>
    <w:p w:rsidR="005374F7" w:rsidRDefault="005374F7" w:rsidP="00F66121">
      <w:pPr>
        <w:jc w:val="both"/>
      </w:pPr>
    </w:p>
    <w:p w:rsidR="00ED2490" w:rsidRDefault="005374F7" w:rsidP="00F66121">
      <w:pPr>
        <w:jc w:val="both"/>
      </w:pPr>
      <w:r>
        <w:t xml:space="preserve">Számos olyan történetet hallottunk már, hogy fiatal párok egy átalakított lakóautóval bejárták az egész világot. De </w:t>
      </w:r>
      <w:r w:rsidR="007F3D65">
        <w:t>mire használhatunk mé</w:t>
      </w:r>
      <w:bookmarkStart w:id="0" w:name="_GoBack"/>
      <w:bookmarkEnd w:id="0"/>
      <w:r w:rsidR="007F3D65">
        <w:t>g egy régi, lepukkant lakókocsit</w:t>
      </w:r>
      <w:r>
        <w:t>? A</w:t>
      </w:r>
      <w:r w:rsidR="00ED2490">
        <w:t xml:space="preserve"> Budapes</w:t>
      </w:r>
      <w:r w:rsidR="0040782F">
        <w:t>ti</w:t>
      </w:r>
      <w:r w:rsidR="00657E5A">
        <w:t xml:space="preserve"> Metropolitan Egyetem (METU)</w:t>
      </w:r>
      <w:r>
        <w:t xml:space="preserve"> g</w:t>
      </w:r>
      <w:r w:rsidR="00063D51">
        <w:t>ondolt egyet, és közösségi térré</w:t>
      </w:r>
      <w:r>
        <w:t xml:space="preserve"> alakí</w:t>
      </w:r>
      <w:r w:rsidR="007F3D65">
        <w:t xml:space="preserve">tott át két régi </w:t>
      </w:r>
      <w:r w:rsidR="00063D51">
        <w:t>lakóautót</w:t>
      </w:r>
      <w:r w:rsidR="00643B09">
        <w:t>.</w:t>
      </w:r>
    </w:p>
    <w:p w:rsidR="00ED2490" w:rsidRDefault="00ED2490" w:rsidP="00F66121">
      <w:pPr>
        <w:jc w:val="both"/>
      </w:pPr>
    </w:p>
    <w:p w:rsidR="00B33F62" w:rsidRDefault="003D5E36" w:rsidP="00F66121">
      <w:pPr>
        <w:jc w:val="both"/>
      </w:pPr>
      <w:r>
        <w:t xml:space="preserve">Az egyetem két lakókocsija </w:t>
      </w:r>
      <w:r w:rsidR="00D75B70">
        <w:t>bár eltérő stílusban, de hasonlóan vidám vakációhangulatot sugároz</w:t>
      </w:r>
      <w:r>
        <w:t xml:space="preserve">: az egyik lakókocsi </w:t>
      </w:r>
      <w:r w:rsidR="00D75B70">
        <w:t>élénk színeivel,</w:t>
      </w:r>
      <w:r w:rsidR="007F3D65">
        <w:t xml:space="preserve"> a másik</w:t>
      </w:r>
      <w:r>
        <w:t xml:space="preserve"> matrózos </w:t>
      </w:r>
      <w:r w:rsidR="00D75B70">
        <w:t>hangulatával idézi meg a nyarat</w:t>
      </w:r>
      <w:r>
        <w:t>.</w:t>
      </w:r>
      <w:r w:rsidR="00643B09">
        <w:t xml:space="preserve"> </w:t>
      </w:r>
      <w:r w:rsidR="00B33F62">
        <w:t xml:space="preserve">„Forgalomban már nem használható lakókocsikat vásároltunk meg és alakítottunk át egy tervezőcsapattal. Az inspirációt a </w:t>
      </w:r>
      <w:proofErr w:type="spellStart"/>
      <w:r w:rsidR="00B33F62">
        <w:t>Google</w:t>
      </w:r>
      <w:proofErr w:type="spellEnd"/>
      <w:r w:rsidR="00B33F62">
        <w:t xml:space="preserve"> amszterdami irodabelsője adta” – mondta el Urbán István, a METU üzemeltetési igazgatója, a lakókocsi-projekt ötletgazdája.</w:t>
      </w:r>
    </w:p>
    <w:p w:rsidR="00657E5A" w:rsidRDefault="00657E5A" w:rsidP="00F66121">
      <w:pPr>
        <w:jc w:val="both"/>
      </w:pPr>
    </w:p>
    <w:p w:rsidR="00ED2490" w:rsidRDefault="00B33F62" w:rsidP="00F66121">
      <w:pPr>
        <w:jc w:val="both"/>
      </w:pPr>
      <w:r>
        <w:t>Az apró részletek kidolgozására a külső és belső burkolatok megújítása után kerülhetett sor.</w:t>
      </w:r>
      <w:r w:rsidR="00657E5A">
        <w:t xml:space="preserve"> </w:t>
      </w:r>
      <w:r w:rsidR="00D75B70">
        <w:t>A</w:t>
      </w:r>
      <w:r w:rsidR="00643B09">
        <w:t xml:space="preserve"> lakókocsi fala</w:t>
      </w:r>
      <w:r>
        <w:t xml:space="preserve">i </w:t>
      </w:r>
      <w:r w:rsidR="00D75B70">
        <w:t>mellé kényelmes szivacsülőke került,</w:t>
      </w:r>
      <w:r w:rsidR="00643B09">
        <w:t xml:space="preserve"> </w:t>
      </w:r>
      <w:r w:rsidR="00D75B70">
        <w:t xml:space="preserve">egyedi kárpitokkal, hozzájuk passzoló díszpárnákkal és kiegészítőkkel. </w:t>
      </w:r>
      <w:r>
        <w:t>Az egyik kocsi</w:t>
      </w:r>
      <w:r w:rsidR="00ED2490">
        <w:t xml:space="preserve"> fehér, narancs és citrom</w:t>
      </w:r>
      <w:r>
        <w:t xml:space="preserve"> színekben játszik</w:t>
      </w:r>
      <w:r w:rsidR="00F66121">
        <w:t xml:space="preserve">, </w:t>
      </w:r>
      <w:r>
        <w:t xml:space="preserve">a nyári színvilágot </w:t>
      </w:r>
      <w:r w:rsidR="00F66121">
        <w:t>párnák, lámpák és</w:t>
      </w:r>
      <w:r w:rsidR="00104857">
        <w:t xml:space="preserve"> növények</w:t>
      </w:r>
      <w:r>
        <w:t xml:space="preserve"> teszik teljessé</w:t>
      </w:r>
      <w:r w:rsidR="00F66121">
        <w:t xml:space="preserve">. A </w:t>
      </w:r>
      <w:r>
        <w:t>belső térben elhelyezett</w:t>
      </w:r>
      <w:r w:rsidR="00D75B70">
        <w:t xml:space="preserve"> ülő </w:t>
      </w:r>
      <w:r w:rsidR="00F66121">
        <w:t xml:space="preserve">puff és </w:t>
      </w:r>
      <w:r>
        <w:t>az ablakokon futó sok fehér függöny</w:t>
      </w:r>
      <w:r w:rsidR="00F66121">
        <w:t xml:space="preserve"> igazán otthonossá </w:t>
      </w:r>
      <w:r>
        <w:t xml:space="preserve">teszi </w:t>
      </w:r>
      <w:r w:rsidR="00F66121">
        <w:t>a hangulatot.</w:t>
      </w:r>
      <w:r>
        <w:t xml:space="preserve"> </w:t>
      </w:r>
      <w:r w:rsidR="00F66121">
        <w:t xml:space="preserve">A másik </w:t>
      </w:r>
      <w:r w:rsidR="00104857">
        <w:t>lakókocsiban csíkos és horgonyos párnák,</w:t>
      </w:r>
      <w:r w:rsidR="00F66121">
        <w:t xml:space="preserve"> zászlófüzérek és hangulatos </w:t>
      </w:r>
      <w:r w:rsidR="00104857">
        <w:t>égősorok kaptak helyet</w:t>
      </w:r>
      <w:r w:rsidR="00F66121">
        <w:t>, és olyan kiegészítők is elfértek a falakon, mint</w:t>
      </w:r>
      <w:r w:rsidR="00104857">
        <w:t xml:space="preserve"> például egy horgony, egy evezőlapátos ruha</w:t>
      </w:r>
      <w:r w:rsidR="00ED2490">
        <w:t xml:space="preserve">akasztó, </w:t>
      </w:r>
      <w:r w:rsidR="00104857">
        <w:t xml:space="preserve">egy vitorlás </w:t>
      </w:r>
      <w:r w:rsidR="00F66121">
        <w:t>hajó vagy néhány falikép.</w:t>
      </w:r>
    </w:p>
    <w:p w:rsidR="00130A45" w:rsidRDefault="00130A45" w:rsidP="00F66121">
      <w:pPr>
        <w:jc w:val="both"/>
      </w:pPr>
    </w:p>
    <w:p w:rsidR="00A4117C" w:rsidRDefault="00130A45" w:rsidP="00F66121">
      <w:pPr>
        <w:jc w:val="both"/>
      </w:pPr>
      <w:r>
        <w:t xml:space="preserve">„Egy lakókocsi belső terének kialakítása </w:t>
      </w:r>
      <w:r w:rsidR="00117C57">
        <w:t xml:space="preserve">hasonlít egy nappali berendezéséhez, viszont itt </w:t>
      </w:r>
      <w:r>
        <w:t xml:space="preserve">nagyon kicsi </w:t>
      </w:r>
      <w:r w:rsidR="00117C57">
        <w:t xml:space="preserve">és nagyon kötött </w:t>
      </w:r>
      <w:r>
        <w:t>helyekkel kell</w:t>
      </w:r>
      <w:r w:rsidR="00117C57">
        <w:t>ett</w:t>
      </w:r>
      <w:r>
        <w:t xml:space="preserve"> operálnunk” – mondta Károlyi Krisztina, a lakókocsik dekorációjáért felelős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tulajdonosa. „</w:t>
      </w:r>
      <w:r w:rsidR="0040782F">
        <w:t>A lakókocsi eleve adott íveit, vonalait kihasználva üg</w:t>
      </w:r>
      <w:r w:rsidR="00247E10">
        <w:t xml:space="preserve">yesen </w:t>
      </w:r>
      <w:r w:rsidR="00117C57">
        <w:t>tölthetjük ki</w:t>
      </w:r>
      <w:r w:rsidR="00247E10">
        <w:t xml:space="preserve"> a tereket, egyedi kiegészítőkkel pedig igazán kényelmes és otthonos környezetet alakíthatunk ki.”</w:t>
      </w:r>
    </w:p>
    <w:p w:rsidR="00104857" w:rsidRDefault="00104857" w:rsidP="00F66121">
      <w:pPr>
        <w:jc w:val="both"/>
      </w:pPr>
    </w:p>
    <w:p w:rsidR="00643B09" w:rsidRDefault="008D20C8" w:rsidP="00F66121">
      <w:pPr>
        <w:jc w:val="both"/>
      </w:pPr>
      <w:r>
        <w:t xml:space="preserve">Az egyetem kifejezetten úgy álmodta meg a lakókocsikat, hogy a diákok jól érezzék magukat a környezetben - ráadásul mivel </w:t>
      </w:r>
      <w:r w:rsidR="00B33F62">
        <w:t xml:space="preserve">radiátorral is fűthetők, a hallgatók mind a </w:t>
      </w:r>
      <w:r>
        <w:t>négy évszak</w:t>
      </w:r>
      <w:r w:rsidR="00B33F62">
        <w:t>ban használhatják az egyedi közösségi tereket.</w:t>
      </w:r>
    </w:p>
    <w:sectPr w:rsidR="0064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0"/>
    <w:rsid w:val="00002C55"/>
    <w:rsid w:val="00063D51"/>
    <w:rsid w:val="00104857"/>
    <w:rsid w:val="00117C57"/>
    <w:rsid w:val="00130A45"/>
    <w:rsid w:val="00247E10"/>
    <w:rsid w:val="00343C11"/>
    <w:rsid w:val="003D5E36"/>
    <w:rsid w:val="0040782F"/>
    <w:rsid w:val="005374F7"/>
    <w:rsid w:val="00643B09"/>
    <w:rsid w:val="00657E5A"/>
    <w:rsid w:val="007F3D65"/>
    <w:rsid w:val="008D20C8"/>
    <w:rsid w:val="00A14D8E"/>
    <w:rsid w:val="00A4117C"/>
    <w:rsid w:val="00B33F62"/>
    <w:rsid w:val="00D75B70"/>
    <w:rsid w:val="00ED2490"/>
    <w:rsid w:val="00F66121"/>
    <w:rsid w:val="00F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8CCBE-BB85-45E6-9413-29A8C4B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49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643B09"/>
    <w:rPr>
      <w:rFonts w:ascii="Calibri" w:hAnsi="Calibri" w:cs="Consolas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643B0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Varga Dóra</cp:lastModifiedBy>
  <cp:revision>2</cp:revision>
  <dcterms:created xsi:type="dcterms:W3CDTF">2019-04-11T08:13:00Z</dcterms:created>
  <dcterms:modified xsi:type="dcterms:W3CDTF">2019-04-11T08:13:00Z</dcterms:modified>
</cp:coreProperties>
</file>